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 xml:space="preserve">Національно-визвольний рух "Шлях да волі" </w:t>
      </w:r>
    </w:p>
    <w:p w:rsidR="00000925" w:rsidRDefault="00D40E82" w:rsidP="00D40E82">
      <w:pPr>
        <w:rPr>
          <w:lang w:val="ru-RU"/>
        </w:rPr>
      </w:pPr>
      <w:r w:rsidRPr="00D40E82">
        <w:rPr>
          <w:lang w:val="ru-RU"/>
        </w:rPr>
        <w:t>- це добровільне громадське об'єднання білорусів РБ і за кордоном, що ставить собі за мету ліквідацію незаконного і злочинного режиму Лукашенка О.Г. і встановлення в Республіці Білорусь обраного законним шляхом демократичного уряду.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Підтримує будь-які дії, спрямовані на звільнення політв'язнів і підтримку громадян РБ та іноземних громадян, яких переслідує злочинний режим Лукашенка О.Г. за політичними мотивами.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Вважає територію Білорусі зараз окупованою військами РФ через пособництво злочинного режиму Лукашенка О.Г.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Вважає Лукашенка О.Г. громадянином, який незаконно привласнив собі повноваження президента, а з грудня 2021 р. - представником російської окупаційної адміністрації.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Вважає адміністративні та будь-які інші органи й організації, створені корупційним псевдоурядом Лукашенка О.Г., нездатними легітимно здійснювати свої функції, а так само і представляти РБ у міжнародних організаціях.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Вважає всі законодавчі акти, ухвалені адміністрацією Лукашенка О.Г., суперечливими Конституції РБ, ухваленій 15 березня 1994 р., такими, що не мають законної сили внаслідок втрати легітимності органами, що їх ухвалили, а так само результати президентських, парламентських та інших виборів, які відбувалися протягом існування незаконного уряду Лукашенка О.Г.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Виступає за створення в РБ законного демократичного уряду за підтримки і під наглядом відповідних міжнародних організацій після проведення деокупації.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Виступає за збереження білоруської національної ідентичності, мови і культури, проте поважає і визнає таке ж право представників інших народів, які проживають на території Білорусі.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Виступає за офіційне прийняття білоруської мови як єдиної державної в Республіці Білорусь.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Вважає Республіку Білорусь, так само як і сучасні держави, чиї території історично входили до складу ВКЛ (Польська Республіка, Литовська Республіка, Україна), спадкоємцями традицій і культури Великого Князівства Литовського, що однаковою мірою мають право на культурну й історичну спадщину ВКЛ у межах міжнародно прийнятих норм.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Наполягає на повній і якнайшвидшій деокупації суверенної держави Білорусь у рамках міжнародно визнаних кордонів будь-якими можливими способами.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Вимагає звільнення всіх засуджених з політичних мотивів громадян РБ і громадян інших держав на території РБ і за її межами, а також негайного припинення юридичного і будь-якого іншого переслідування громадян РБ і громадян інших держав незаконним режимом Лукашенка О.Г. на території РБ і за її межами.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lastRenderedPageBreak/>
        <w:t>Вимагає справедливого покарання для всіх без винятку пособників диктаторського режиму Лукашенка О.Г. незалежно від терміну давності та ступеня участі в насадженні диктатури, переслідуванні, тортурах, убивствах та інших злочинах перед народом Білорусі.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Вимагає справедливого суду над міжнародними військовими злочинцями як з числа колабораціоністів, так і представників російської окупаційної адміністрації.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Рішуче засуджує вторгнення Збройних Сил Російської Федерації на територію незалежної і суверенної держави Україна.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Визнає моральну і політичну відповідальність білоруського народу за дії, вчинені диктаторським режимом О.Г. Лукашенка щодо незалежно</w:t>
      </w:r>
      <w:r>
        <w:rPr>
          <w:lang w:val="ru-RU"/>
        </w:rPr>
        <w:t>ї і суверенної держави Україна.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Рішуче засуджує агресивну зовнішню політику РФ, а також політику прихованого етноциду РФ щодо поневолених нею народів, як ус</w:t>
      </w:r>
      <w:r>
        <w:rPr>
          <w:lang w:val="ru-RU"/>
        </w:rPr>
        <w:t>ередині РФ, так і за її межами.</w:t>
      </w:r>
    </w:p>
    <w:p w:rsidR="00D40E82" w:rsidRDefault="00D40E82" w:rsidP="00D40E82">
      <w:pPr>
        <w:rPr>
          <w:lang w:val="ru-RU"/>
        </w:rPr>
      </w:pPr>
      <w:r w:rsidRPr="00D40E82">
        <w:rPr>
          <w:lang w:val="ru-RU"/>
        </w:rPr>
        <w:t>Підтримує декларацію про деколонізацію Росії, ухвалену в Празі 23 липня 2022 року на Форумі вільних народів Росії.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Висловлює підтримку всім поневоленим народам Російської Федерації в боротьбі за незалежність і створення на землях</w:t>
      </w:r>
      <w:r>
        <w:rPr>
          <w:lang w:val="ru-RU"/>
        </w:rPr>
        <w:t xml:space="preserve"> цих народів незалежних держав.</w:t>
      </w:r>
      <w:bookmarkStart w:id="0" w:name="_GoBack"/>
      <w:bookmarkEnd w:id="0"/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Ми відкриті для співпраці з будь-якими організаціями, що мають серед своїх завдань повернення законного демократичного конституційного ладу РБ замість існуючого узурпаторського і колабораціон</w:t>
      </w:r>
      <w:r>
        <w:rPr>
          <w:lang w:val="ru-RU"/>
        </w:rPr>
        <w:t>істського режиму Лукашенка О.Г.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Ми хочемо бачити незалежну і суверенну Білорусь повноправним членом міжнародного співтовариства, що поважає і дотримується правил і норм міжнародного права і проводить політику</w:t>
      </w:r>
      <w:r>
        <w:rPr>
          <w:lang w:val="ru-RU"/>
        </w:rPr>
        <w:t xml:space="preserve"> миру і злагоди між державами. </w:t>
      </w:r>
    </w:p>
    <w:p w:rsidR="00D40E82" w:rsidRPr="00D40E82" w:rsidRDefault="00D40E82" w:rsidP="00D40E82">
      <w:pPr>
        <w:rPr>
          <w:lang w:val="ru-RU"/>
        </w:rPr>
      </w:pPr>
      <w:r w:rsidRPr="00D40E82">
        <w:rPr>
          <w:lang w:val="ru-RU"/>
        </w:rPr>
        <w:t>Хай живе вільна Білорусь!</w:t>
      </w:r>
    </w:p>
    <w:p w:rsidR="00D40E82" w:rsidRPr="00D40E82" w:rsidRDefault="00D40E82" w:rsidP="00D40E82">
      <w:pPr>
        <w:rPr>
          <w:lang w:val="ru-RU"/>
        </w:rPr>
      </w:pPr>
    </w:p>
    <w:sectPr w:rsidR="00D40E82" w:rsidRPr="00D40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2"/>
    <w:rsid w:val="00000925"/>
    <w:rsid w:val="0008124B"/>
    <w:rsid w:val="00182C97"/>
    <w:rsid w:val="009F3739"/>
    <w:rsid w:val="00D4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Ale&amp;Yuli</dc:creator>
  <cp:lastModifiedBy>Ale&amp;Yuli</cp:lastModifiedBy>
  <cp:revision>1</cp:revision>
  <dcterms:created xsi:type="dcterms:W3CDTF">2023-10-26T19:16:00Z</dcterms:created>
  <dcterms:modified xsi:type="dcterms:W3CDTF">2023-10-26T19:27:00Z</dcterms:modified>
</cp:coreProperties>
</file>